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5206" w14:textId="77777777" w:rsidR="00432B72" w:rsidRDefault="0087318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B9DEB9" wp14:editId="5BA219BA">
            <wp:simplePos x="0" y="0"/>
            <wp:positionH relativeFrom="column">
              <wp:posOffset>1143000</wp:posOffset>
            </wp:positionH>
            <wp:positionV relativeFrom="paragraph">
              <wp:posOffset>-456564</wp:posOffset>
            </wp:positionV>
            <wp:extent cx="3314700" cy="1200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9F7A10" w14:textId="77777777" w:rsidR="00432B72" w:rsidRDefault="00432B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1A6F09" w14:textId="77777777" w:rsidR="00432B72" w:rsidRDefault="00432B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228116" w14:textId="77777777" w:rsidR="00432B72" w:rsidRDefault="00432B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BF1A83" w14:textId="77777777" w:rsidR="00432B72" w:rsidRDefault="00432B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68CE42" w14:textId="77777777" w:rsidR="00432B72" w:rsidRDefault="008731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Lumen Christi Catholic College – ASSESSMENT TASK</w:t>
      </w:r>
    </w:p>
    <w:p w14:paraId="3CBD9C6F" w14:textId="77777777" w:rsidR="00432B72" w:rsidRDefault="008731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Year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9 PASS – Golf Analysis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Weighting 20% </w:t>
      </w:r>
    </w:p>
    <w:p w14:paraId="51271BB9" w14:textId="34611A3E" w:rsidR="00432B72" w:rsidRDefault="008731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Teachers: Mr </w:t>
      </w:r>
      <w:r w:rsidR="002B74D3">
        <w:rPr>
          <w:rFonts w:ascii="Times New Roman" w:eastAsia="Times New Roman" w:hAnsi="Times New Roman" w:cs="Times New Roman"/>
          <w:b/>
          <w:sz w:val="28"/>
          <w:szCs w:val="28"/>
        </w:rPr>
        <w:t>Crowley</w:t>
      </w:r>
      <w:r w:rsidR="004A60EE">
        <w:rPr>
          <w:rFonts w:ascii="Times New Roman" w:eastAsia="Times New Roman" w:hAnsi="Times New Roman" w:cs="Times New Roman"/>
          <w:b/>
          <w:sz w:val="28"/>
          <w:szCs w:val="28"/>
        </w:rPr>
        <w:t xml:space="preserve"> &amp;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Mr</w:t>
      </w:r>
      <w:r w:rsidR="009D5ADE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4A60EE">
        <w:rPr>
          <w:rFonts w:ascii="Times New Roman" w:eastAsia="Times New Roman" w:hAnsi="Times New Roman" w:cs="Times New Roman"/>
          <w:b/>
          <w:sz w:val="28"/>
          <w:szCs w:val="28"/>
        </w:rPr>
        <w:t xml:space="preserve"> De Borre</w:t>
      </w:r>
    </w:p>
    <w:p w14:paraId="710FB0F8" w14:textId="319B45B2" w:rsidR="007D45D3" w:rsidRDefault="00873186" w:rsidP="007D45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598DE22" w14:textId="4A2E8177" w:rsidR="007D45D3" w:rsidRDefault="00873186" w:rsidP="007D45D3">
      <w:pPr>
        <w:spacing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 Due: </w:t>
      </w:r>
      <w:r w:rsidR="00D860BF">
        <w:rPr>
          <w:rFonts w:ascii="Times New Roman" w:eastAsia="Times New Roman" w:hAnsi="Times New Roman" w:cs="Times New Roman"/>
          <w:b/>
          <w:sz w:val="28"/>
          <w:szCs w:val="28"/>
        </w:rPr>
        <w:t xml:space="preserve">Monday </w:t>
      </w:r>
      <w:r w:rsidR="0004435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860BF" w:rsidRPr="00D860B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D860BF">
        <w:rPr>
          <w:rFonts w:ascii="Times New Roman" w:eastAsia="Times New Roman" w:hAnsi="Times New Roman" w:cs="Times New Roman"/>
          <w:b/>
          <w:sz w:val="28"/>
          <w:szCs w:val="28"/>
        </w:rPr>
        <w:t xml:space="preserve"> June</w:t>
      </w:r>
      <w:r w:rsidR="007D45D3">
        <w:rPr>
          <w:rFonts w:ascii="Times New Roman" w:eastAsia="Times New Roman" w:hAnsi="Times New Roman" w:cs="Times New Roman"/>
          <w:b/>
          <w:sz w:val="28"/>
          <w:szCs w:val="28"/>
        </w:rPr>
        <w:t xml:space="preserve"> – Week </w:t>
      </w:r>
      <w:r w:rsidR="00D860BF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7273D2C2" w14:textId="17940311" w:rsidR="00432B72" w:rsidRDefault="007D45D3" w:rsidP="007D45D3">
      <w:pPr>
        <w:spacing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7D45D3">
        <w:rPr>
          <w:rFonts w:ascii="Times New Roman" w:eastAsia="Times New Roman" w:hAnsi="Times New Roman" w:cs="Times New Roman"/>
          <w:b/>
          <w:bCs/>
          <w:sz w:val="28"/>
          <w:szCs w:val="28"/>
        </w:rPr>
        <w:t>Total Marks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A60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73186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14:paraId="606957BB" w14:textId="77777777" w:rsidR="00432B72" w:rsidRDefault="0043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7997E" w14:textId="77777777" w:rsidR="00432B72" w:rsidRDefault="00432B72">
      <w:pPr>
        <w:spacing w:line="240" w:lineRule="auto"/>
        <w:rPr>
          <w:rFonts w:ascii="Times New Roman" w:eastAsia="Times New Roman" w:hAnsi="Times New Roman" w:cs="Times New Roman"/>
        </w:rPr>
      </w:pPr>
    </w:p>
    <w:p w14:paraId="6FA85A93" w14:textId="77777777" w:rsidR="00432B72" w:rsidRDefault="008731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Outcomes: </w:t>
      </w:r>
    </w:p>
    <w:p w14:paraId="28A7B782" w14:textId="77777777" w:rsidR="00432B72" w:rsidRDefault="008731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 Discusses factors that limit and enhance the capacity to move and perform</w:t>
      </w:r>
    </w:p>
    <w:p w14:paraId="4537C4AD" w14:textId="77777777" w:rsidR="00432B72" w:rsidRDefault="00873186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 demonstrates actions and strategies that contribute to enjoyable participation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skillful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performance</w:t>
      </w:r>
    </w:p>
    <w:p w14:paraId="07810182" w14:textId="77777777" w:rsidR="00432B72" w:rsidRDefault="00873186">
      <w:pPr>
        <w:widowControl w:val="0"/>
        <w:tabs>
          <w:tab w:val="left" w:pos="340"/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 performs movement skills with increasing proficiency</w:t>
      </w:r>
    </w:p>
    <w:p w14:paraId="7B2397D6" w14:textId="77777777" w:rsidR="00432B72" w:rsidRDefault="00873186">
      <w:pPr>
        <w:tabs>
          <w:tab w:val="left" w:pos="36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4.4 analyses and appraises information,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opinions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observations to inform physical activity and sport decisions.</w:t>
      </w:r>
    </w:p>
    <w:p w14:paraId="1F84F51D" w14:textId="77777777" w:rsidR="00432B72" w:rsidRDefault="00432B72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ABC237D" w14:textId="77777777" w:rsidR="00432B72" w:rsidRDefault="00432B72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2EAA56F7" w14:textId="77777777" w:rsidR="00432B72" w:rsidRDefault="00432B72">
      <w:pPr>
        <w:spacing w:line="240" w:lineRule="auto"/>
        <w:rPr>
          <w:rFonts w:ascii="Times New Roman" w:eastAsia="Times New Roman" w:hAnsi="Times New Roman" w:cs="Times New Roman"/>
        </w:rPr>
      </w:pPr>
    </w:p>
    <w:p w14:paraId="57D7126D" w14:textId="20B97959" w:rsidR="00432B72" w:rsidRDefault="0087318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Create a table that </w:t>
      </w:r>
      <w:r w:rsidR="009D5ADE">
        <w:rPr>
          <w:rFonts w:ascii="Times New Roman" w:eastAsia="Times New Roman" w:hAnsi="Times New Roman" w:cs="Times New Roman"/>
        </w:rPr>
        <w:t>describes the shot that you filmed</w:t>
      </w:r>
    </w:p>
    <w:p w14:paraId="70EAD17C" w14:textId="77777777" w:rsidR="00432B72" w:rsidRDefault="00432B7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71"/>
      </w:tblGrid>
      <w:tr w:rsidR="009D5ADE" w14:paraId="7AC480C0" w14:textId="77777777" w:rsidTr="009D5AD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5D8" w14:textId="4C817AFC" w:rsidR="009D5ADE" w:rsidRDefault="009D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Club Used</w:t>
            </w: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1A58" w14:textId="7E9D3BDE" w:rsidR="009D5ADE" w:rsidRDefault="009D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5ADE" w14:paraId="3A8723D9" w14:textId="77777777" w:rsidTr="009D5AD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AA8D" w14:textId="1D069B3D" w:rsidR="009D5ADE" w:rsidRDefault="009D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Club Range in metres</w:t>
            </w: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BB1C" w14:textId="77777777" w:rsidR="009D5ADE" w:rsidRDefault="009D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5ADE" w14:paraId="52980ACC" w14:textId="77777777" w:rsidTr="009D5AD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A4CF" w14:textId="3BA442D3" w:rsidR="009D5ADE" w:rsidRDefault="009D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Purpose of the shot</w:t>
            </w: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6853" w14:textId="77777777" w:rsidR="009D5ADE" w:rsidRDefault="009D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60EE" w14:paraId="52E7DC3A" w14:textId="77777777" w:rsidTr="009D5AD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791E" w14:textId="6D62E714" w:rsidR="004A60EE" w:rsidRDefault="004A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Variations it can have in a game of golf</w:t>
            </w: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380" w14:textId="77777777" w:rsidR="004A60EE" w:rsidRDefault="004A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459C" w14:paraId="224F959C" w14:textId="77777777" w:rsidTr="009D5AD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5E21" w14:textId="5847BA7A" w:rsidR="000F459C" w:rsidRDefault="000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</w:t>
            </w:r>
            <w:r w:rsidR="00DA08B7">
              <w:rPr>
                <w:rFonts w:ascii="Times New Roman" w:eastAsia="Times New Roman" w:hAnsi="Times New Roman" w:cs="Times New Roman"/>
              </w:rPr>
              <w:t xml:space="preserve">factors other than the swing </w:t>
            </w:r>
            <w:r>
              <w:rPr>
                <w:rFonts w:ascii="Times New Roman" w:eastAsia="Times New Roman" w:hAnsi="Times New Roman" w:cs="Times New Roman"/>
              </w:rPr>
              <w:t>can affect the success of the shot</w:t>
            </w: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D4E7" w14:textId="77777777" w:rsidR="000F459C" w:rsidRDefault="000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3D0681" w14:textId="77777777" w:rsidR="00432B72" w:rsidRDefault="00873186">
      <w:pPr>
        <w:spacing w:before="18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2. Video yourself doing a golf swing. Break the swing down and analyse into these four phases.</w:t>
      </w:r>
    </w:p>
    <w:p w14:paraId="2F2F5A9B" w14:textId="5C627582" w:rsidR="00432B72" w:rsidRDefault="00873186">
      <w:pPr>
        <w:numPr>
          <w:ilvl w:val="0"/>
          <w:numId w:val="1"/>
        </w:numPr>
        <w:spacing w:before="18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Preparation</w:t>
      </w:r>
      <w:r w:rsidR="004A60EE">
        <w:rPr>
          <w:rFonts w:ascii="Times New Roman" w:eastAsia="Times New Roman" w:hAnsi="Times New Roman" w:cs="Times New Roman"/>
          <w:color w:val="212121"/>
        </w:rPr>
        <w:t xml:space="preserve"> (Body Position, Grip)</w:t>
      </w:r>
    </w:p>
    <w:p w14:paraId="46B3BAAF" w14:textId="77777777" w:rsidR="00432B72" w:rsidRDefault="0087318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Backswing</w:t>
      </w:r>
    </w:p>
    <w:p w14:paraId="780DA543" w14:textId="77777777" w:rsidR="00432B72" w:rsidRDefault="0087318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Downswing</w:t>
      </w:r>
    </w:p>
    <w:p w14:paraId="3E89E570" w14:textId="618506FB" w:rsidR="00432B72" w:rsidRDefault="0087318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Follow </w:t>
      </w:r>
      <w:r w:rsidR="001F46C5">
        <w:rPr>
          <w:rFonts w:ascii="Times New Roman" w:eastAsia="Times New Roman" w:hAnsi="Times New Roman" w:cs="Times New Roman"/>
          <w:color w:val="212121"/>
        </w:rPr>
        <w:t>T</w:t>
      </w:r>
      <w:r>
        <w:rPr>
          <w:rFonts w:ascii="Times New Roman" w:eastAsia="Times New Roman" w:hAnsi="Times New Roman" w:cs="Times New Roman"/>
          <w:color w:val="212121"/>
        </w:rPr>
        <w:t>hrough</w:t>
      </w:r>
    </w:p>
    <w:p w14:paraId="4B33DB52" w14:textId="77777777" w:rsidR="00432B72" w:rsidRDefault="00873186">
      <w:pPr>
        <w:spacing w:before="18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b/>
          <w:color w:val="212121"/>
        </w:rPr>
        <w:t xml:space="preserve">Compare </w:t>
      </w:r>
      <w:r>
        <w:rPr>
          <w:rFonts w:ascii="Times New Roman" w:eastAsia="Times New Roman" w:hAnsi="Times New Roman" w:cs="Times New Roman"/>
          <w:color w:val="212121"/>
        </w:rPr>
        <w:t>it to a professional golf swing, by identifying what was similar and what was different. Use screen shots to highlight.</w:t>
      </w:r>
    </w:p>
    <w:p w14:paraId="39D594AE" w14:textId="77777777" w:rsidR="0079552D" w:rsidRDefault="00873186">
      <w:pPr>
        <w:spacing w:before="18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How could you </w:t>
      </w:r>
      <w:r w:rsidR="0034417A">
        <w:rPr>
          <w:rFonts w:ascii="Times New Roman" w:eastAsia="Times New Roman" w:hAnsi="Times New Roman" w:cs="Times New Roman"/>
          <w:color w:val="212121"/>
        </w:rPr>
        <w:t xml:space="preserve">improve, what coaching points can you </w:t>
      </w:r>
      <w:proofErr w:type="gramStart"/>
      <w:r w:rsidR="0034417A">
        <w:rPr>
          <w:rFonts w:ascii="Times New Roman" w:eastAsia="Times New Roman" w:hAnsi="Times New Roman" w:cs="Times New Roman"/>
          <w:color w:val="212121"/>
        </w:rPr>
        <w:t>give.</w:t>
      </w:r>
      <w:proofErr w:type="gramEnd"/>
      <w:r w:rsidR="0034417A">
        <w:rPr>
          <w:rFonts w:ascii="Times New Roman" w:eastAsia="Times New Roman" w:hAnsi="Times New Roman" w:cs="Times New Roman"/>
          <w:color w:val="212121"/>
        </w:rPr>
        <w:t xml:space="preserve"> S</w:t>
      </w:r>
      <w:r>
        <w:rPr>
          <w:rFonts w:ascii="Times New Roman" w:eastAsia="Times New Roman" w:hAnsi="Times New Roman" w:cs="Times New Roman"/>
          <w:color w:val="212121"/>
        </w:rPr>
        <w:t>uggest at least five improvements to your technique and the benefit ea</w:t>
      </w:r>
      <w:r w:rsidR="0079552D">
        <w:rPr>
          <w:rFonts w:ascii="Times New Roman" w:eastAsia="Times New Roman" w:hAnsi="Times New Roman" w:cs="Times New Roman"/>
          <w:color w:val="212121"/>
        </w:rPr>
        <w:t>ch if these improvements would have on the overall outcome of the stroke</w:t>
      </w:r>
      <w:r>
        <w:rPr>
          <w:rFonts w:ascii="Times New Roman" w:eastAsia="Times New Roman" w:hAnsi="Times New Roman" w:cs="Times New Roman"/>
          <w:color w:val="212121"/>
        </w:rPr>
        <w:t>.</w:t>
      </w:r>
    </w:p>
    <w:p w14:paraId="6604517F" w14:textId="52985A85" w:rsidR="00432B72" w:rsidRDefault="00873186">
      <w:pPr>
        <w:spacing w:before="18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You may like to use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Slow-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mo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on your video so you can break the swing down into parts or use the FREE app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SloPro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521268C6" w14:textId="77777777" w:rsidR="001F46C5" w:rsidRDefault="001F46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B1B42" w14:textId="4196D266" w:rsidR="00432B72" w:rsidRDefault="008731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Criteria:</w:t>
      </w:r>
    </w:p>
    <w:tbl>
      <w:tblPr>
        <w:tblStyle w:val="a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535"/>
        <w:gridCol w:w="1535"/>
        <w:gridCol w:w="1535"/>
        <w:gridCol w:w="1535"/>
        <w:gridCol w:w="1535"/>
      </w:tblGrid>
      <w:tr w:rsidR="009D5ADE" w14:paraId="16A4B7EC" w14:textId="77777777" w:rsidTr="009D5ADE">
        <w:tc>
          <w:tcPr>
            <w:tcW w:w="1534" w:type="dxa"/>
          </w:tcPr>
          <w:p w14:paraId="25392A32" w14:textId="389BDE99" w:rsidR="009D5ADE" w:rsidRPr="009D5ADE" w:rsidRDefault="009D5AD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95170A5" w14:textId="1D148E18" w:rsidR="009D5ADE" w:rsidRPr="009D5ADE" w:rsidRDefault="009D5AD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14:paraId="645B3039" w14:textId="77777777" w:rsidR="009D5ADE" w:rsidRDefault="009D5AD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35" w:type="dxa"/>
          </w:tcPr>
          <w:p w14:paraId="1955FA16" w14:textId="77777777" w:rsidR="009D5ADE" w:rsidRDefault="009D5AD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35" w:type="dxa"/>
          </w:tcPr>
          <w:p w14:paraId="1267EFBE" w14:textId="77777777" w:rsidR="009D5ADE" w:rsidRDefault="009D5AD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35" w:type="dxa"/>
          </w:tcPr>
          <w:p w14:paraId="38650605" w14:textId="77777777" w:rsidR="009D5ADE" w:rsidRDefault="009D5AD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432B72" w14:paraId="3B969829" w14:textId="77777777" w:rsidTr="009D5ADE">
        <w:tc>
          <w:tcPr>
            <w:tcW w:w="1534" w:type="dxa"/>
          </w:tcPr>
          <w:p w14:paraId="4830A4DD" w14:textId="77777777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D317ABF" w14:textId="2196BD33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How </w:t>
            </w:r>
            <w:r w:rsidR="009D5A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stroke is played</w:t>
            </w:r>
          </w:p>
          <w:p w14:paraId="3E3E974D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F3B5E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D5492F" w14:textId="2A645253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/</w:t>
            </w:r>
            <w:r w:rsidR="004A6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14:paraId="67656737" w14:textId="25B8323C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Produces a detailed and extensive table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that profiles the shot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ing played.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Clearly highlights the variations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that can occur within the shot and the external factors that can affect it success.</w:t>
            </w:r>
          </w:p>
        </w:tc>
        <w:tc>
          <w:tcPr>
            <w:tcW w:w="1535" w:type="dxa"/>
          </w:tcPr>
          <w:p w14:paraId="3835A357" w14:textId="262BDBE4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Produces an excellent table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that profiles the shot being played.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table highlights some variations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that can occur within the shot and the external factors that can affect it success.</w:t>
            </w:r>
          </w:p>
        </w:tc>
        <w:tc>
          <w:tcPr>
            <w:tcW w:w="1535" w:type="dxa"/>
          </w:tcPr>
          <w:p w14:paraId="7CC80BD5" w14:textId="4665FF96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table shows a few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features of the shot being played. The table identifies some variations that can occur within the shot and the external factors that can affect it success</w:t>
            </w:r>
          </w:p>
        </w:tc>
        <w:tc>
          <w:tcPr>
            <w:tcW w:w="1535" w:type="dxa"/>
          </w:tcPr>
          <w:p w14:paraId="217AD24F" w14:textId="5BF05DF0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table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identifies basic features of the shot being played.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Limited points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 the variations that can occur within the shot AND/OR the external factors that can affect it success</w:t>
            </w:r>
          </w:p>
        </w:tc>
        <w:tc>
          <w:tcPr>
            <w:tcW w:w="1535" w:type="dxa"/>
          </w:tcPr>
          <w:p w14:paraId="7FE2D1C6" w14:textId="6A371493" w:rsidR="00432B72" w:rsidRDefault="00DA08B7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table identifies a basic feature of the shot being played. Minimal points regarding the variations that can occur within the shot AND/OR the external factors that can affect it success</w:t>
            </w:r>
          </w:p>
        </w:tc>
      </w:tr>
      <w:tr w:rsidR="00432B72" w14:paraId="2749D9DA" w14:textId="77777777" w:rsidTr="009D5ADE">
        <w:tc>
          <w:tcPr>
            <w:tcW w:w="1534" w:type="dxa"/>
          </w:tcPr>
          <w:p w14:paraId="1B5820DB" w14:textId="6DBFEF90" w:rsidR="00432B72" w:rsidRDefault="002B74D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73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 </w:t>
            </w:r>
            <w:r w:rsidR="00873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Analysis of golf swing</w:t>
            </w:r>
            <w:r w:rsidR="00873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EF141BC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38A69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1B210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8FA70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C6072" w14:textId="77777777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/20</w:t>
            </w:r>
          </w:p>
        </w:tc>
        <w:tc>
          <w:tcPr>
            <w:tcW w:w="1535" w:type="dxa"/>
          </w:tcPr>
          <w:p w14:paraId="5FECD35F" w14:textId="138E984C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an analytical description</w:t>
            </w:r>
            <w:r w:rsidR="00D66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similarities and differences of their golf swing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A08B7">
              <w:rPr>
                <w:rFonts w:ascii="Times New Roman" w:eastAsia="Times New Roman" w:hAnsi="Times New Roman" w:cs="Times New Roman"/>
                <w:sz w:val="20"/>
                <w:szCs w:val="20"/>
              </w:rPr>
              <w:t>Highly relevant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screen shots are included to support this. 5 or mo</w:t>
            </w:r>
            <w:r w:rsidR="00BA7C0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improvements are suggested with extensive links to benefits.</w:t>
            </w:r>
            <w:r w:rsidR="00BA7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Information will greatly assist in improvement of their golf swing</w:t>
            </w:r>
          </w:p>
        </w:tc>
        <w:tc>
          <w:tcPr>
            <w:tcW w:w="1535" w:type="dxa"/>
          </w:tcPr>
          <w:p w14:paraId="1B75DB2D" w14:textId="67029E54" w:rsidR="00432B72" w:rsidRDefault="008731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 description</w:t>
            </w:r>
            <w:r w:rsidR="00FC4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similarities and differences </w:t>
            </w:r>
            <w:r w:rsidR="00CD22B4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162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their golf swing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F4AF96A" w14:textId="46618706" w:rsidR="00D669B6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Relevant screen shots are included to support this. 5 improvements are suggested</w:t>
            </w:r>
            <w:r w:rsidR="00C161C3">
              <w:rPr>
                <w:rFonts w:ascii="Times New Roman" w:eastAsia="Times New Roman" w:hAnsi="Times New Roman" w:cs="Times New Roman"/>
                <w:sz w:val="20"/>
                <w:szCs w:val="20"/>
              </w:rPr>
              <w:t>, with links to how this would benefit the strok</w:t>
            </w:r>
            <w:r w:rsidR="00D669B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14:paraId="4BB04B05" w14:textId="06510E80" w:rsidR="00432B72" w:rsidRDefault="003917EA" w:rsidP="00D669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will positively assist in improvement of their golf swing </w:t>
            </w:r>
          </w:p>
        </w:tc>
        <w:tc>
          <w:tcPr>
            <w:tcW w:w="1535" w:type="dxa"/>
          </w:tcPr>
          <w:p w14:paraId="453AEF0F" w14:textId="21F6F7E5" w:rsidR="00432B72" w:rsidRDefault="008731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sound </w:t>
            </w:r>
            <w:r w:rsidR="0003780A">
              <w:rPr>
                <w:rFonts w:ascii="Times New Roman" w:eastAsia="Times New Roman" w:hAnsi="Times New Roman" w:cs="Times New Roman"/>
                <w:sz w:val="20"/>
                <w:szCs w:val="20"/>
              </w:rPr>
              <w:t>comparison</w:t>
            </w:r>
            <w:r w:rsidR="00665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similarities and differences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made of their golf swing. </w:t>
            </w:r>
          </w:p>
          <w:p w14:paraId="00F1F00A" w14:textId="21CB5E75" w:rsidR="00432B72" w:rsidRDefault="008731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Screen shots are included and linked to support this. 5 improvement suggestions are given with </w:t>
            </w:r>
            <w:r w:rsidR="00665B0B">
              <w:rPr>
                <w:rFonts w:ascii="Times New Roman" w:eastAsia="Times New Roman" w:hAnsi="Times New Roman" w:cs="Times New Roman"/>
                <w:sz w:val="20"/>
                <w:szCs w:val="20"/>
              </w:rPr>
              <w:t>relevance to imp</w:t>
            </w:r>
            <w:r w:rsidR="0069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roving their golf swing with an </w:t>
            </w:r>
            <w:proofErr w:type="spellStart"/>
            <w:r w:rsidR="00694A1A">
              <w:rPr>
                <w:rFonts w:ascii="Times New Roman" w:eastAsia="Times New Roman" w:hAnsi="Times New Roman" w:cs="Times New Roman"/>
                <w:sz w:val="20"/>
                <w:szCs w:val="20"/>
              </w:rPr>
              <w:t>attem</w:t>
            </w:r>
            <w:r w:rsidR="00162C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69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link to benefits.</w:t>
            </w:r>
          </w:p>
          <w:p w14:paraId="5C925E16" w14:textId="77777777" w:rsidR="00432B72" w:rsidRDefault="00432B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6306382" w14:textId="11FF0A4C" w:rsidR="00432B72" w:rsidRDefault="008731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attempt was made to compare</w:t>
            </w:r>
            <w:r w:rsidR="00CD7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similarities AND/OR differences</w:t>
            </w:r>
            <w:r w:rsidR="0082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2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golf swings with minimal justification. An attempt to use screen shots is made. Less than 5 improvement suggestions are given.</w:t>
            </w:r>
          </w:p>
        </w:tc>
        <w:tc>
          <w:tcPr>
            <w:tcW w:w="1535" w:type="dxa"/>
          </w:tcPr>
          <w:p w14:paraId="6B310C40" w14:textId="77777777" w:rsidR="00432B72" w:rsidRDefault="008731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 to no attempt was made to compare the golf swings. </w:t>
            </w:r>
          </w:p>
          <w:p w14:paraId="39665EA6" w14:textId="4373A1B8" w:rsidR="00825DD6" w:rsidRDefault="00825D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 coaching points were provided for improvements.</w:t>
            </w:r>
          </w:p>
        </w:tc>
      </w:tr>
      <w:tr w:rsidR="00432B72" w14:paraId="306FD06B" w14:textId="77777777" w:rsidTr="009D5ADE">
        <w:tc>
          <w:tcPr>
            <w:tcW w:w="1534" w:type="dxa"/>
          </w:tcPr>
          <w:p w14:paraId="573747FA" w14:textId="77777777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 Presentation </w:t>
            </w:r>
          </w:p>
          <w:p w14:paraId="7ED11C1B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0334B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C84E9" w14:textId="77777777" w:rsidR="00432B72" w:rsidRDefault="00432B7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3AF1D" w14:textId="1FD5AE4F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/</w:t>
            </w:r>
            <w:r w:rsidR="004A6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14:paraId="1491EEE3" w14:textId="7408B8DC" w:rsidR="00432B72" w:rsidRDefault="00DA08B7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73186">
              <w:rPr>
                <w:rFonts w:ascii="Times New Roman" w:eastAsia="Times New Roman" w:hAnsi="Times New Roman" w:cs="Times New Roman"/>
                <w:sz w:val="20"/>
                <w:szCs w:val="20"/>
              </w:rPr>
              <w:t>utstanding presentation of their work with original ideas. Presented in a clear and logical manner.</w:t>
            </w:r>
          </w:p>
        </w:tc>
        <w:tc>
          <w:tcPr>
            <w:tcW w:w="1535" w:type="dxa"/>
          </w:tcPr>
          <w:p w14:paraId="3D863DFA" w14:textId="22EB270A" w:rsidR="00432B72" w:rsidRDefault="00DA08B7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73186">
              <w:rPr>
                <w:rFonts w:ascii="Times New Roman" w:eastAsia="Times New Roman" w:hAnsi="Times New Roman" w:cs="Times New Roman"/>
                <w:sz w:val="20"/>
                <w:szCs w:val="20"/>
              </w:rPr>
              <w:t>xcellent presentation of their work. Presented in a clear and logical manner.</w:t>
            </w:r>
          </w:p>
        </w:tc>
        <w:tc>
          <w:tcPr>
            <w:tcW w:w="1535" w:type="dxa"/>
          </w:tcPr>
          <w:p w14:paraId="62046C8C" w14:textId="05F8B419" w:rsidR="00432B72" w:rsidRDefault="00DA08B7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Acceptable</w:t>
            </w:r>
            <w:r w:rsidR="00873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presentation of their work</w:t>
            </w:r>
          </w:p>
        </w:tc>
        <w:tc>
          <w:tcPr>
            <w:tcW w:w="1535" w:type="dxa"/>
          </w:tcPr>
          <w:p w14:paraId="5EC510B2" w14:textId="6C6C60EB" w:rsidR="00432B72" w:rsidRDefault="00DA08B7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</w:t>
            </w:r>
            <w:r w:rsidR="00873186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 of work</w:t>
            </w:r>
          </w:p>
        </w:tc>
        <w:tc>
          <w:tcPr>
            <w:tcW w:w="1535" w:type="dxa"/>
          </w:tcPr>
          <w:p w14:paraId="491E74B3" w14:textId="77777777" w:rsidR="00432B72" w:rsidRDefault="0087318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Poor presentation of work</w:t>
            </w:r>
          </w:p>
        </w:tc>
      </w:tr>
    </w:tbl>
    <w:p w14:paraId="4C9B6719" w14:textId="77777777" w:rsidR="00432B72" w:rsidRDefault="00432B7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CEF5D7" w14:textId="77777777" w:rsidR="00432B72" w:rsidRDefault="00432B72"/>
    <w:sectPr w:rsidR="00432B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5320B"/>
    <w:multiLevelType w:val="multilevel"/>
    <w:tmpl w:val="2C90D9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258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72"/>
    <w:rsid w:val="0003780A"/>
    <w:rsid w:val="00044350"/>
    <w:rsid w:val="000F459C"/>
    <w:rsid w:val="00113BDF"/>
    <w:rsid w:val="00162C88"/>
    <w:rsid w:val="001F46C5"/>
    <w:rsid w:val="002B74D3"/>
    <w:rsid w:val="0034417A"/>
    <w:rsid w:val="003917EA"/>
    <w:rsid w:val="00432B72"/>
    <w:rsid w:val="004A60EE"/>
    <w:rsid w:val="004F795F"/>
    <w:rsid w:val="00657FD1"/>
    <w:rsid w:val="00665B0B"/>
    <w:rsid w:val="00694A1A"/>
    <w:rsid w:val="006F4610"/>
    <w:rsid w:val="0079552D"/>
    <w:rsid w:val="007D45D3"/>
    <w:rsid w:val="00825DD6"/>
    <w:rsid w:val="00873186"/>
    <w:rsid w:val="009D5ADE"/>
    <w:rsid w:val="00AE22F7"/>
    <w:rsid w:val="00BA7C05"/>
    <w:rsid w:val="00C161C3"/>
    <w:rsid w:val="00CD22B4"/>
    <w:rsid w:val="00CD7713"/>
    <w:rsid w:val="00D3454C"/>
    <w:rsid w:val="00D669B6"/>
    <w:rsid w:val="00D860BF"/>
    <w:rsid w:val="00DA08B7"/>
    <w:rsid w:val="00F058AA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891C"/>
  <w15:docId w15:val="{A556BDAA-4A34-40B1-8E77-1D060B88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Wilton, Rob</dc:creator>
  <cp:lastModifiedBy>Helen De Borre</cp:lastModifiedBy>
  <cp:revision>22</cp:revision>
  <cp:lastPrinted>2023-04-24T01:40:00Z</cp:lastPrinted>
  <dcterms:created xsi:type="dcterms:W3CDTF">2024-04-28T05:36:00Z</dcterms:created>
  <dcterms:modified xsi:type="dcterms:W3CDTF">2024-04-28T22:32:00Z</dcterms:modified>
</cp:coreProperties>
</file>